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3EC13" w14:textId="7EA7F4D8" w:rsidR="0039004F" w:rsidRPr="005435C4" w:rsidRDefault="0036352E" w:rsidP="005435C4">
      <w:pPr>
        <w:spacing w:after="240"/>
        <w:jc w:val="center"/>
        <w:rPr>
          <w:rFonts w:ascii="TH SarabunPSK" w:hAnsi="TH SarabunPSK" w:cs="TH SarabunPSK"/>
          <w:color w:val="0070C0"/>
          <w:sz w:val="50"/>
          <w:szCs w:val="50"/>
          <w:u w:val="single"/>
        </w:rPr>
      </w:pPr>
      <w:r w:rsidRPr="005435C4">
        <w:rPr>
          <w:rFonts w:ascii="TH SarabunPSK" w:hAnsi="TH SarabunPSK" w:cs="TH SarabunPSK" w:hint="cs"/>
          <w:b/>
          <w:bCs/>
          <w:color w:val="0070C0"/>
          <w:sz w:val="50"/>
          <w:szCs w:val="50"/>
          <w:u w:val="single"/>
          <w:cs/>
        </w:rPr>
        <w:t>เทคนิคการทำงานร่วมกัน</w:t>
      </w:r>
    </w:p>
    <w:p w14:paraId="0C69060C" w14:textId="294C12F7" w:rsidR="0036352E" w:rsidRPr="005435C4" w:rsidRDefault="0036352E" w:rsidP="0032374E">
      <w:pPr>
        <w:pStyle w:val="a3"/>
        <w:numPr>
          <w:ilvl w:val="0"/>
          <w:numId w:val="1"/>
        </w:numPr>
        <w:jc w:val="thaiDistribute"/>
        <w:rPr>
          <w:rFonts w:ascii="TH SarabunPSK" w:hAnsi="TH SarabunPSK" w:cs="TH SarabunPSK"/>
          <w:b/>
          <w:bCs/>
          <w:color w:val="76923C" w:themeColor="accent3" w:themeShade="BF"/>
          <w:sz w:val="40"/>
          <w:szCs w:val="40"/>
        </w:rPr>
      </w:pPr>
      <w:r w:rsidRPr="005435C4">
        <w:rPr>
          <w:rFonts w:ascii="TH SarabunPSK" w:hAnsi="TH SarabunPSK" w:cs="TH SarabunPSK" w:hint="cs"/>
          <w:b/>
          <w:bCs/>
          <w:color w:val="76923C" w:themeColor="accent3" w:themeShade="BF"/>
          <w:sz w:val="40"/>
          <w:szCs w:val="40"/>
          <w:cs/>
        </w:rPr>
        <w:t xml:space="preserve">คิดแต่ทางบวก สร้างโลกสวยงาม </w:t>
      </w:r>
    </w:p>
    <w:p w14:paraId="668043C0" w14:textId="4D133D20" w:rsidR="0036352E" w:rsidRDefault="0036352E" w:rsidP="0032374E">
      <w:pPr>
        <w:pStyle w:val="a3"/>
        <w:ind w:left="0" w:firstLine="709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การทำงานอย่างมีความสุข ต้องรู้จักปรับความคิด </w:t>
      </w:r>
      <w:r w:rsidR="006E7CDD">
        <w:rPr>
          <w:rFonts w:ascii="TH SarabunPSK" w:hAnsi="TH SarabunPSK" w:cs="TH SarabunPSK" w:hint="cs"/>
          <w:sz w:val="40"/>
          <w:szCs w:val="40"/>
          <w:cs/>
        </w:rPr>
        <w:t>ทัศนคติของตัวเองให้มองโลกในแง่บวก ไม่ว่ากับหัวหน้างาน เพื่อนร่วมงาน ลูกน้อง หรือแม้แต่ตัวเราเอง</w:t>
      </w:r>
    </w:p>
    <w:p w14:paraId="761CC47F" w14:textId="6E180D70" w:rsidR="006E7CDD" w:rsidRPr="005435C4" w:rsidRDefault="006E7CDD" w:rsidP="0032374E">
      <w:pPr>
        <w:pStyle w:val="a3"/>
        <w:numPr>
          <w:ilvl w:val="0"/>
          <w:numId w:val="1"/>
        </w:numPr>
        <w:jc w:val="thaiDistribute"/>
        <w:rPr>
          <w:rFonts w:ascii="TH SarabunPSK" w:hAnsi="TH SarabunPSK" w:cs="TH SarabunPSK"/>
          <w:b/>
          <w:bCs/>
          <w:color w:val="E36C0A" w:themeColor="accent6" w:themeShade="BF"/>
          <w:sz w:val="40"/>
          <w:szCs w:val="40"/>
        </w:rPr>
      </w:pPr>
      <w:r w:rsidRPr="005435C4">
        <w:rPr>
          <w:rFonts w:ascii="TH SarabunPSK" w:hAnsi="TH SarabunPSK" w:cs="TH SarabunPSK" w:hint="cs"/>
          <w:b/>
          <w:bCs/>
          <w:color w:val="E36C0A" w:themeColor="accent6" w:themeShade="BF"/>
          <w:sz w:val="40"/>
          <w:szCs w:val="40"/>
          <w:cs/>
        </w:rPr>
        <w:t>จริงใจให้กัน ช่วยเหลืองาน</w:t>
      </w:r>
    </w:p>
    <w:p w14:paraId="2BC8730E" w14:textId="1C531226" w:rsidR="006E7CDD" w:rsidRDefault="006E7CDD" w:rsidP="0032374E">
      <w:pPr>
        <w:pStyle w:val="a3"/>
        <w:ind w:left="0" w:firstLine="284"/>
        <w:jc w:val="thaiDistribute"/>
        <w:rPr>
          <w:rFonts w:ascii="TH SarabunPSK" w:hAnsi="TH SarabunPSK" w:cs="TH SarabunPSK"/>
          <w:spacing w:val="-8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   </w:t>
      </w:r>
      <w:r w:rsidRPr="006E7CDD">
        <w:rPr>
          <w:rFonts w:ascii="TH SarabunPSK" w:hAnsi="TH SarabunPSK" w:cs="TH SarabunPSK" w:hint="cs"/>
          <w:spacing w:val="-8"/>
          <w:sz w:val="40"/>
          <w:szCs w:val="40"/>
          <w:cs/>
        </w:rPr>
        <w:t>ควรมีความจริงใจที่จะให้ความช่วยเหลือ ช่วยแก้ไขปัญหา ต่าง ๆ ที่เกิดขึ้นในการทำงานต่อเพื่อนร่วมงาน โดยไม่จำเป็นที่จะต้องรอให้ผู้อื่นมาร้องขอ</w:t>
      </w:r>
    </w:p>
    <w:p w14:paraId="39EC00E4" w14:textId="3F6E3FDD" w:rsidR="006E7CDD" w:rsidRPr="005435C4" w:rsidRDefault="005032BB" w:rsidP="0032374E">
      <w:pPr>
        <w:pStyle w:val="a3"/>
        <w:numPr>
          <w:ilvl w:val="0"/>
          <w:numId w:val="1"/>
        </w:numPr>
        <w:jc w:val="thaiDistribute"/>
        <w:rPr>
          <w:rFonts w:ascii="TH SarabunPSK" w:hAnsi="TH SarabunPSK" w:cs="TH SarabunPSK"/>
          <w:b/>
          <w:bCs/>
          <w:color w:val="FF33CC"/>
          <w:spacing w:val="-8"/>
          <w:sz w:val="40"/>
          <w:szCs w:val="40"/>
        </w:rPr>
      </w:pPr>
      <w:r w:rsidRPr="005435C4">
        <w:rPr>
          <w:rFonts w:ascii="TH SarabunPSK" w:hAnsi="TH SarabunPSK" w:cs="TH SarabunPSK" w:hint="cs"/>
          <w:b/>
          <w:bCs/>
          <w:color w:val="FF33CC"/>
          <w:spacing w:val="-8"/>
          <w:sz w:val="40"/>
          <w:szCs w:val="40"/>
          <w:cs/>
        </w:rPr>
        <w:t>สามัคคี มีความประนีประนอม</w:t>
      </w:r>
    </w:p>
    <w:p w14:paraId="0394CC38" w14:textId="653B8459" w:rsidR="003C26D0" w:rsidRDefault="003C26D0" w:rsidP="0032374E">
      <w:pPr>
        <w:pStyle w:val="a3"/>
        <w:ind w:left="0" w:firstLine="709"/>
        <w:jc w:val="thaiDistribute"/>
        <w:rPr>
          <w:rFonts w:ascii="TH SarabunPSK" w:hAnsi="TH SarabunPSK" w:cs="TH SarabunPSK"/>
          <w:spacing w:val="-8"/>
          <w:sz w:val="40"/>
          <w:szCs w:val="40"/>
        </w:rPr>
      </w:pPr>
      <w:r>
        <w:rPr>
          <w:rFonts w:ascii="TH SarabunPSK" w:hAnsi="TH SarabunPSK" w:cs="TH SarabunPSK" w:hint="cs"/>
          <w:spacing w:val="-8"/>
          <w:sz w:val="40"/>
          <w:szCs w:val="40"/>
          <w:cs/>
        </w:rPr>
        <w:t>ควรมีความสามัคคีด้วยการสร้างการประนีประนอมระหว่างกัน ความพยายามทำให้สถานการณ์ลดความตึงเครียดลง โดยทั้งสอง ฝ่ายไม่เสียประโยชน์ สร้างสถานการณ์</w:t>
      </w:r>
      <w:r w:rsidR="0032374E">
        <w:rPr>
          <w:rFonts w:ascii="TH SarabunPSK" w:hAnsi="TH SarabunPSK" w:cs="TH SarabunPSK"/>
          <w:spacing w:val="-8"/>
          <w:sz w:val="40"/>
          <w:szCs w:val="40"/>
          <w:cs/>
        </w:rPr>
        <w:br w:type="textWrapping" w:clear="all"/>
      </w:r>
      <w:r>
        <w:rPr>
          <w:rFonts w:ascii="TH SarabunPSK" w:hAnsi="TH SarabunPSK" w:cs="TH SarabunPSK" w:hint="cs"/>
          <w:spacing w:val="-8"/>
          <w:sz w:val="40"/>
          <w:szCs w:val="40"/>
          <w:cs/>
        </w:rPr>
        <w:t xml:space="preserve">ในลักษณะของ </w:t>
      </w:r>
      <w:r>
        <w:rPr>
          <w:rFonts w:ascii="TH SarabunPSK" w:hAnsi="TH SarabunPSK" w:cs="TH SarabunPSK"/>
          <w:spacing w:val="-8"/>
          <w:sz w:val="40"/>
          <w:szCs w:val="40"/>
        </w:rPr>
        <w:t xml:space="preserve">win </w:t>
      </w:r>
      <w:proofErr w:type="spellStart"/>
      <w:r>
        <w:rPr>
          <w:rFonts w:ascii="TH SarabunPSK" w:hAnsi="TH SarabunPSK" w:cs="TH SarabunPSK"/>
          <w:spacing w:val="-8"/>
          <w:sz w:val="40"/>
          <w:szCs w:val="40"/>
        </w:rPr>
        <w:t>win</w:t>
      </w:r>
      <w:proofErr w:type="spellEnd"/>
      <w:r>
        <w:rPr>
          <w:rFonts w:ascii="TH SarabunPSK" w:hAnsi="TH SarabunPSK" w:cs="TH SarabunPSK"/>
          <w:spacing w:val="-8"/>
          <w:sz w:val="40"/>
          <w:szCs w:val="40"/>
        </w:rPr>
        <w:t xml:space="preserve"> situation</w:t>
      </w:r>
      <w:r>
        <w:rPr>
          <w:rFonts w:ascii="TH SarabunPSK" w:hAnsi="TH SarabunPSK" w:cs="TH SarabunPSK" w:hint="cs"/>
          <w:spacing w:val="-8"/>
          <w:sz w:val="40"/>
          <w:szCs w:val="40"/>
          <w:cs/>
        </w:rPr>
        <w:t xml:space="preserve"> </w:t>
      </w:r>
      <w:r>
        <w:rPr>
          <w:rFonts w:ascii="TH SarabunPSK" w:hAnsi="TH SarabunPSK" w:cs="TH SarabunPSK"/>
          <w:spacing w:val="-8"/>
          <w:sz w:val="40"/>
          <w:szCs w:val="40"/>
        </w:rPr>
        <w:t xml:space="preserve"> </w:t>
      </w:r>
    </w:p>
    <w:p w14:paraId="39C1BE30" w14:textId="56236EEA" w:rsidR="008E49F7" w:rsidRPr="005435C4" w:rsidRDefault="008E49F7" w:rsidP="0032374E">
      <w:pPr>
        <w:pStyle w:val="a3"/>
        <w:numPr>
          <w:ilvl w:val="0"/>
          <w:numId w:val="1"/>
        </w:numPr>
        <w:jc w:val="thaiDistribute"/>
        <w:rPr>
          <w:rFonts w:ascii="TH SarabunPSK" w:hAnsi="TH SarabunPSK" w:cs="TH SarabunPSK"/>
          <w:b/>
          <w:bCs/>
          <w:color w:val="00B0F0"/>
          <w:spacing w:val="-8"/>
          <w:sz w:val="40"/>
          <w:szCs w:val="40"/>
        </w:rPr>
      </w:pPr>
      <w:r w:rsidRPr="005435C4">
        <w:rPr>
          <w:rFonts w:ascii="TH SarabunPSK" w:hAnsi="TH SarabunPSK" w:cs="TH SarabunPSK" w:hint="cs"/>
          <w:b/>
          <w:bCs/>
          <w:color w:val="00B0F0"/>
          <w:spacing w:val="-8"/>
          <w:sz w:val="40"/>
          <w:szCs w:val="40"/>
          <w:cs/>
        </w:rPr>
        <w:t>สัมพันธ์ที่ดี สร้างมิตรผูกพัน</w:t>
      </w:r>
      <w:r w:rsidRPr="005435C4">
        <w:rPr>
          <w:rFonts w:ascii="TH SarabunPSK" w:hAnsi="TH SarabunPSK" w:cs="TH SarabunPSK"/>
          <w:b/>
          <w:bCs/>
          <w:color w:val="00B0F0"/>
          <w:spacing w:val="-8"/>
          <w:sz w:val="40"/>
          <w:szCs w:val="40"/>
        </w:rPr>
        <w:t xml:space="preserve"> </w:t>
      </w:r>
    </w:p>
    <w:p w14:paraId="2862F920" w14:textId="1D7BAA41" w:rsidR="008E49F7" w:rsidRDefault="008E49F7" w:rsidP="0032374E">
      <w:pPr>
        <w:pStyle w:val="a3"/>
        <w:ind w:left="0" w:firstLine="709"/>
        <w:jc w:val="thaiDistribute"/>
        <w:rPr>
          <w:rFonts w:ascii="TH SarabunPSK" w:hAnsi="TH SarabunPSK" w:cs="TH SarabunPSK"/>
          <w:spacing w:val="-8"/>
          <w:sz w:val="40"/>
          <w:szCs w:val="40"/>
        </w:rPr>
      </w:pPr>
      <w:r>
        <w:rPr>
          <w:rFonts w:ascii="TH SarabunPSK" w:hAnsi="TH SarabunPSK" w:cs="TH SarabunPSK" w:hint="cs"/>
          <w:spacing w:val="-8"/>
          <w:sz w:val="40"/>
          <w:szCs w:val="40"/>
          <w:cs/>
        </w:rPr>
        <w:t>มีมนุ</w:t>
      </w:r>
      <w:proofErr w:type="spellStart"/>
      <w:r>
        <w:rPr>
          <w:rFonts w:ascii="TH SarabunPSK" w:hAnsi="TH SarabunPSK" w:cs="TH SarabunPSK" w:hint="cs"/>
          <w:spacing w:val="-8"/>
          <w:sz w:val="40"/>
          <w:szCs w:val="40"/>
          <w:cs/>
        </w:rPr>
        <w:t>ษย</w:t>
      </w:r>
      <w:proofErr w:type="spellEnd"/>
      <w:r>
        <w:rPr>
          <w:rFonts w:ascii="TH SarabunPSK" w:hAnsi="TH SarabunPSK" w:cs="TH SarabunPSK" w:hint="cs"/>
          <w:spacing w:val="-8"/>
          <w:sz w:val="40"/>
          <w:szCs w:val="40"/>
          <w:cs/>
        </w:rPr>
        <w:t>สัมพันธ์ที่ดี โดยแสดงความเป็นมิตรกับบุคคลต่าง ๆ ทั้งที่รู้จัก และไม่รู้จัก แสดงความเป็นห่วงเป็นใย ตลอดจนการแสดงกิริยาท่าทาง ใช้วาจา เพื่อสร้างความคุ้นเคย</w:t>
      </w:r>
    </w:p>
    <w:p w14:paraId="2C3F540F" w14:textId="11889B6D" w:rsidR="00A47B07" w:rsidRPr="005435C4" w:rsidRDefault="00A47B07" w:rsidP="0032374E">
      <w:pPr>
        <w:pStyle w:val="a3"/>
        <w:numPr>
          <w:ilvl w:val="0"/>
          <w:numId w:val="1"/>
        </w:numPr>
        <w:jc w:val="thaiDistribute"/>
        <w:rPr>
          <w:rFonts w:ascii="TH SarabunPSK" w:hAnsi="TH SarabunPSK" w:cs="TH SarabunPSK"/>
          <w:b/>
          <w:bCs/>
          <w:color w:val="5F497A" w:themeColor="accent4" w:themeShade="BF"/>
          <w:spacing w:val="-8"/>
          <w:sz w:val="40"/>
          <w:szCs w:val="40"/>
        </w:rPr>
      </w:pPr>
      <w:r w:rsidRPr="005435C4">
        <w:rPr>
          <w:rFonts w:ascii="TH SarabunPSK" w:hAnsi="TH SarabunPSK" w:cs="TH SarabunPSK" w:hint="cs"/>
          <w:b/>
          <w:bCs/>
          <w:color w:val="5F497A" w:themeColor="accent4" w:themeShade="BF"/>
          <w:spacing w:val="-8"/>
          <w:sz w:val="40"/>
          <w:szCs w:val="40"/>
          <w:cs/>
        </w:rPr>
        <w:t>สื่อสารชัดเจน แก้ไขข้อขัดแย้ง</w:t>
      </w:r>
    </w:p>
    <w:p w14:paraId="40BF6C3B" w14:textId="2BF84424" w:rsidR="00A47B07" w:rsidRPr="00A47B07" w:rsidRDefault="00A47B07" w:rsidP="0032374E">
      <w:pPr>
        <w:pStyle w:val="a3"/>
        <w:ind w:left="0" w:firstLine="709"/>
        <w:jc w:val="thaiDistribute"/>
        <w:rPr>
          <w:rFonts w:ascii="TH SarabunPSK" w:hAnsi="TH SarabunPSK" w:cs="TH SarabunPSK" w:hint="cs"/>
          <w:spacing w:val="-8"/>
          <w:sz w:val="40"/>
          <w:szCs w:val="40"/>
          <w:cs/>
        </w:rPr>
      </w:pPr>
      <w:r>
        <w:rPr>
          <w:rFonts w:ascii="TH SarabunPSK" w:hAnsi="TH SarabunPSK" w:cs="TH SarabunPSK" w:hint="cs"/>
          <w:spacing w:val="-8"/>
          <w:sz w:val="40"/>
          <w:szCs w:val="40"/>
          <w:cs/>
        </w:rPr>
        <w:t>การสื่อสาร เป็นความจำเป็นอย่างหนึ่งสำหรับการทำงานร่วมกับผู้อื่น หาพูดคลุมเครือ ไม่ชัดเจน อาจเกิดข้อขัดแย้งหรือปัญหาในการทำงานร่วมกับผู้อื่นได้ ดังนั้น ข้อมูลที่พูดไป ควรมีความถูกต้อง ชัดเจน และเป็นปัจจุบันอยู่เสมอ</w:t>
      </w:r>
    </w:p>
    <w:sectPr w:rsidR="00A47B07" w:rsidRPr="00A47B07" w:rsidSect="003635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F3BAFBDF-465A-46E2-9AE0-278B91193FAE}"/>
    <w:embedBold r:id="rId2" w:fontKey="{7BC1168F-28D4-4356-92FB-980DA215A8B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BC25F328-20C5-4C8A-9750-7E949D4ECCCE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BA794FA7-C0BF-40D9-967A-8C13D68A20D2}"/>
    <w:embedBold r:id="rId5" w:fontKey="{49765B00-A63C-4871-A655-B5F229C649A4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6" w:fontKey="{D53A7270-C137-4873-BE24-200DA3AA723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19231A91-8033-4C7E-8D21-715CEB12DD9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6B4A41"/>
    <w:multiLevelType w:val="hybridMultilevel"/>
    <w:tmpl w:val="A49A2C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52E"/>
    <w:rsid w:val="0032374E"/>
    <w:rsid w:val="0036352E"/>
    <w:rsid w:val="0039004F"/>
    <w:rsid w:val="003C26D0"/>
    <w:rsid w:val="00454752"/>
    <w:rsid w:val="005032BB"/>
    <w:rsid w:val="005435C4"/>
    <w:rsid w:val="006E7CDD"/>
    <w:rsid w:val="008E49F7"/>
    <w:rsid w:val="00A4196F"/>
    <w:rsid w:val="00A47B07"/>
    <w:rsid w:val="00FE4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038D42"/>
  <w15:chartTrackingRefBased/>
  <w15:docId w15:val="{65C4E12E-4C36-4382-B990-4ADF62909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35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</dc:creator>
  <cp:keywords/>
  <dc:description/>
  <cp:lastModifiedBy>Nan</cp:lastModifiedBy>
  <cp:revision>6</cp:revision>
  <dcterms:created xsi:type="dcterms:W3CDTF">2021-06-16T03:19:00Z</dcterms:created>
  <dcterms:modified xsi:type="dcterms:W3CDTF">2021-06-16T03:49:00Z</dcterms:modified>
</cp:coreProperties>
</file>